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КРАСНОДАРСКИЙ КРАЙ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БЕЛОРЕЧЕНСКИЙ РАЙОН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СОВЕТ ДРУЖНЕНСКОГО СЕЛЬСКОГО ПОСЕЛЕНИЯ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:rsidR="003A3426" w:rsidRPr="003A3426" w:rsidRDefault="003A3426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A3426" w:rsidRPr="003A3426" w:rsidRDefault="0008301F" w:rsidP="00463B0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 марта 2018 года</w:t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№ 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A3426" w:rsidRPr="003A3426">
        <w:rPr>
          <w:rFonts w:ascii="Arial" w:eastAsia="Times New Roman" w:hAnsi="Arial" w:cs="Arial"/>
          <w:sz w:val="24"/>
          <w:szCs w:val="24"/>
          <w:lang w:eastAsia="ru-RU"/>
        </w:rPr>
        <w:tab/>
        <w:t>п.Дружный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Об утверждении Порядка принятия решения о применении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мер ответственности к депутату, члену выборного органа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местного самоуправления, главе муниципального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образования, представившим недостоверные или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неполные сведения о своих доходах, расходах,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об имуществе и обязательствах имущественного характера,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 а также сведения о доходах, расходах, об имуществе и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обязательствах имущественного характера своих супруги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 (супруга) и несовершеннолетних детей, если искажение </w:t>
      </w:r>
    </w:p>
    <w:p w:rsidR="00782C0D" w:rsidRPr="003A3426" w:rsidRDefault="00782C0D" w:rsidP="00463B0E">
      <w:pPr>
        <w:pStyle w:val="20"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этих сведений является несущественным</w:t>
      </w:r>
    </w:p>
    <w:p w:rsidR="009A0848" w:rsidRPr="00444BFC" w:rsidRDefault="009A0848" w:rsidP="00444BFC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9A0848" w:rsidRPr="00444BFC" w:rsidRDefault="009A0848" w:rsidP="00444BFC">
      <w:pPr>
        <w:pStyle w:val="20"/>
        <w:shd w:val="clear" w:color="auto" w:fill="auto"/>
        <w:spacing w:after="0"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A03A48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В соответствии со статьей </w:t>
      </w:r>
      <w:r w:rsidR="00296161" w:rsidRPr="003A3426">
        <w:rPr>
          <w:rFonts w:ascii="Arial" w:hAnsi="Arial" w:cs="Arial"/>
          <w:sz w:val="24"/>
          <w:szCs w:val="24"/>
        </w:rPr>
        <w:t>40</w:t>
      </w:r>
      <w:r w:rsidRPr="003A3426">
        <w:rPr>
          <w:rFonts w:ascii="Arial" w:hAnsi="Arial" w:cs="Arial"/>
          <w:sz w:val="24"/>
          <w:szCs w:val="24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96161" w:rsidRPr="003A3426">
        <w:rPr>
          <w:rFonts w:ascii="Arial" w:hAnsi="Arial" w:cs="Arial"/>
          <w:sz w:val="24"/>
          <w:szCs w:val="24"/>
        </w:rPr>
        <w:t xml:space="preserve">Федеральным законом от 25.12.2008 № 273-ФЗ «О противодействии коррупции», </w:t>
      </w:r>
      <w:r w:rsidRPr="003A3426">
        <w:rPr>
          <w:rFonts w:ascii="Arial" w:hAnsi="Arial" w:cs="Arial"/>
          <w:sz w:val="24"/>
          <w:szCs w:val="24"/>
        </w:rPr>
        <w:t>Законом Краснодарского края от 7 июня 2004 года № 717-КЗ «О местном самоуправлении в Краснодарском крае», руководствуясь статьей</w:t>
      </w:r>
      <w:r w:rsidR="00296161" w:rsidRPr="003A3426">
        <w:rPr>
          <w:rFonts w:ascii="Arial" w:hAnsi="Arial" w:cs="Arial"/>
          <w:sz w:val="24"/>
          <w:szCs w:val="24"/>
        </w:rPr>
        <w:t xml:space="preserve"> </w:t>
      </w:r>
      <w:r w:rsidR="002930A0" w:rsidRPr="003A3426">
        <w:rPr>
          <w:rFonts w:ascii="Arial" w:hAnsi="Arial" w:cs="Arial"/>
          <w:sz w:val="24"/>
          <w:szCs w:val="24"/>
        </w:rPr>
        <w:t>26</w:t>
      </w:r>
      <w:r w:rsidRPr="003A3426">
        <w:rPr>
          <w:rFonts w:ascii="Arial" w:hAnsi="Arial" w:cs="Arial"/>
          <w:sz w:val="24"/>
          <w:szCs w:val="24"/>
        </w:rPr>
        <w:t xml:space="preserve"> Устава </w:t>
      </w:r>
      <w:r w:rsidR="002930A0" w:rsidRPr="003A3426">
        <w:rPr>
          <w:rFonts w:ascii="Arial" w:hAnsi="Arial" w:cs="Arial"/>
          <w:sz w:val="24"/>
          <w:szCs w:val="24"/>
        </w:rPr>
        <w:t>Дружненского</w:t>
      </w:r>
      <w:r w:rsidRPr="003A3426">
        <w:rPr>
          <w:rFonts w:ascii="Arial" w:hAnsi="Arial" w:cs="Arial"/>
          <w:sz w:val="24"/>
          <w:szCs w:val="24"/>
        </w:rPr>
        <w:t xml:space="preserve"> сельского поселения Белореченского района, Совет </w:t>
      </w:r>
      <w:r w:rsidR="002930A0" w:rsidRPr="003A3426">
        <w:rPr>
          <w:rFonts w:ascii="Arial" w:hAnsi="Arial" w:cs="Arial"/>
          <w:sz w:val="24"/>
          <w:szCs w:val="24"/>
        </w:rPr>
        <w:t xml:space="preserve">Дружненского </w:t>
      </w:r>
      <w:r w:rsidRPr="003A3426">
        <w:rPr>
          <w:rFonts w:ascii="Arial" w:hAnsi="Arial" w:cs="Arial"/>
          <w:sz w:val="24"/>
          <w:szCs w:val="24"/>
        </w:rPr>
        <w:t xml:space="preserve">сельского поселения Белореченского района, </w:t>
      </w:r>
      <w:r w:rsidR="003A3426">
        <w:rPr>
          <w:rFonts w:ascii="Arial" w:hAnsi="Arial" w:cs="Arial"/>
          <w:sz w:val="24"/>
          <w:szCs w:val="24"/>
        </w:rPr>
        <w:t>реши</w:t>
      </w:r>
      <w:r w:rsidR="00A03A48" w:rsidRPr="003A3426">
        <w:rPr>
          <w:rFonts w:ascii="Arial" w:hAnsi="Arial" w:cs="Arial"/>
          <w:sz w:val="24"/>
          <w:szCs w:val="24"/>
        </w:rPr>
        <w:t>л</w:t>
      </w:r>
      <w:r w:rsidRPr="003A3426">
        <w:rPr>
          <w:rFonts w:ascii="Arial" w:hAnsi="Arial" w:cs="Arial"/>
          <w:sz w:val="24"/>
          <w:szCs w:val="24"/>
        </w:rPr>
        <w:t>: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1. Утвердить По</w:t>
      </w:r>
      <w:r w:rsidR="002930A0" w:rsidRPr="003A3426">
        <w:rPr>
          <w:rFonts w:ascii="Arial" w:hAnsi="Arial" w:cs="Arial"/>
          <w:sz w:val="24"/>
          <w:szCs w:val="24"/>
        </w:rPr>
        <w:t xml:space="preserve">рядок </w:t>
      </w:r>
      <w:r w:rsidR="00296161" w:rsidRPr="003A3426">
        <w:rPr>
          <w:rFonts w:ascii="Arial" w:hAnsi="Arial" w:cs="Arial"/>
          <w:sz w:val="24"/>
          <w:szCs w:val="24"/>
        </w:rPr>
        <w:t>принятия решения о применении мер</w:t>
      </w:r>
      <w:r w:rsidR="00BF6A2E" w:rsidRPr="003A3426">
        <w:rPr>
          <w:rFonts w:ascii="Arial" w:hAnsi="Arial" w:cs="Arial"/>
          <w:sz w:val="24"/>
          <w:szCs w:val="24"/>
        </w:rPr>
        <w:t xml:space="preserve"> </w:t>
      </w:r>
      <w:r w:rsidR="00444BFC">
        <w:rPr>
          <w:rFonts w:ascii="Arial" w:hAnsi="Arial" w:cs="Arial"/>
          <w:sz w:val="24"/>
          <w:szCs w:val="24"/>
        </w:rPr>
        <w:t xml:space="preserve">ответственности к депутату, </w:t>
      </w:r>
      <w:r w:rsidR="00296161" w:rsidRPr="003A3426">
        <w:rPr>
          <w:rFonts w:ascii="Arial" w:hAnsi="Arial" w:cs="Arial"/>
          <w:sz w:val="24"/>
          <w:szCs w:val="24"/>
        </w:rPr>
        <w:t>члену выборного органа местного</w:t>
      </w:r>
      <w:r w:rsidR="00BF6A2E" w:rsidRPr="003A3426">
        <w:rPr>
          <w:rFonts w:ascii="Arial" w:hAnsi="Arial" w:cs="Arial"/>
          <w:sz w:val="24"/>
          <w:szCs w:val="24"/>
        </w:rPr>
        <w:t xml:space="preserve"> </w:t>
      </w:r>
      <w:r w:rsidR="00296161" w:rsidRPr="003A3426">
        <w:rPr>
          <w:rFonts w:ascii="Arial" w:hAnsi="Arial" w:cs="Arial"/>
          <w:sz w:val="24"/>
          <w:szCs w:val="24"/>
        </w:rPr>
        <w:t>самоуправления, главе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3A3426">
        <w:rPr>
          <w:rFonts w:ascii="Arial" w:hAnsi="Arial" w:cs="Arial"/>
          <w:sz w:val="24"/>
          <w:szCs w:val="24"/>
        </w:rPr>
        <w:t xml:space="preserve"> (прилагается).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2. Начальнику общего отдела (</w:t>
      </w:r>
      <w:r w:rsidR="002930A0" w:rsidRPr="003A3426">
        <w:rPr>
          <w:rFonts w:ascii="Arial" w:hAnsi="Arial" w:cs="Arial"/>
          <w:sz w:val="24"/>
          <w:szCs w:val="24"/>
        </w:rPr>
        <w:t>Кнышова</w:t>
      </w:r>
      <w:r w:rsidRPr="003A3426">
        <w:rPr>
          <w:rFonts w:ascii="Arial" w:hAnsi="Arial" w:cs="Arial"/>
          <w:sz w:val="24"/>
          <w:szCs w:val="24"/>
        </w:rPr>
        <w:t xml:space="preserve">) обнародовать настоящее решение в установленном порядке и разместить на официальном сайте администрации </w:t>
      </w:r>
      <w:r w:rsidR="00D70324" w:rsidRPr="003A3426">
        <w:rPr>
          <w:rFonts w:ascii="Arial" w:hAnsi="Arial" w:cs="Arial"/>
          <w:sz w:val="24"/>
          <w:szCs w:val="24"/>
        </w:rPr>
        <w:t xml:space="preserve">Дружненского </w:t>
      </w:r>
      <w:r w:rsidRPr="003A3426">
        <w:rPr>
          <w:rFonts w:ascii="Arial" w:hAnsi="Arial" w:cs="Arial"/>
          <w:sz w:val="24"/>
          <w:szCs w:val="24"/>
        </w:rPr>
        <w:t>сельского поселения Белореченского района в сети «Интернет».</w:t>
      </w:r>
    </w:p>
    <w:p w:rsidR="00782C0D" w:rsidRPr="003A3426" w:rsidRDefault="00782C0D" w:rsidP="00463B0E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3. Настоящее решение вступает в силу со дня </w:t>
      </w:r>
      <w:r w:rsidR="00444BFC">
        <w:rPr>
          <w:rFonts w:ascii="Arial" w:hAnsi="Arial" w:cs="Arial"/>
          <w:sz w:val="24"/>
          <w:szCs w:val="24"/>
        </w:rPr>
        <w:t>его официального обнародования.</w:t>
      </w:r>
    </w:p>
    <w:p w:rsidR="00782C0D" w:rsidRPr="003A3426" w:rsidRDefault="00782C0D" w:rsidP="00463B0E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82C0D" w:rsidRPr="003A3426" w:rsidRDefault="00782C0D" w:rsidP="00463B0E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82C0D" w:rsidRPr="003A3426" w:rsidRDefault="00782C0D" w:rsidP="00463B0E">
      <w:pPr>
        <w:widowControl w:val="0"/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70324" w:rsidRPr="003A3426" w:rsidRDefault="00D70324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</w:t>
      </w:r>
    </w:p>
    <w:p w:rsidR="00D70324" w:rsidRPr="003A3426" w:rsidRDefault="00D70324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3A3426" w:rsidRDefault="00D70324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D70324" w:rsidRPr="003A3426" w:rsidRDefault="00122E96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С.П.Симонян</w:t>
      </w:r>
    </w:p>
    <w:p w:rsidR="00D70324" w:rsidRPr="003A3426" w:rsidRDefault="00D70324" w:rsidP="00463B0E">
      <w:pPr>
        <w:tabs>
          <w:tab w:val="left" w:pos="7140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0CA3" w:rsidRPr="003A3426" w:rsidRDefault="00510CA3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Исполняющий обязанности главы</w:t>
      </w:r>
    </w:p>
    <w:p w:rsidR="00510CA3" w:rsidRPr="003A3426" w:rsidRDefault="00510CA3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сельского поселения </w:t>
      </w:r>
    </w:p>
    <w:p w:rsidR="003A3426" w:rsidRDefault="003A3426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F0625B" w:rsidRDefault="00510CA3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М.А.Мяснянкин</w:t>
      </w:r>
    </w:p>
    <w:p w:rsidR="00463B0E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B0E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463B0E" w:rsidRPr="003A3426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1C35CA" w:rsidRPr="003A3426" w:rsidRDefault="00463B0E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к решению Совета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8301F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="00463B0E">
        <w:rPr>
          <w:rFonts w:ascii="Arial" w:eastAsia="Times New Roman" w:hAnsi="Arial" w:cs="Arial"/>
          <w:sz w:val="24"/>
          <w:szCs w:val="24"/>
          <w:lang w:eastAsia="ru-RU"/>
        </w:rPr>
        <w:t>.09.</w:t>
      </w:r>
      <w:r w:rsidRPr="003A3426">
        <w:rPr>
          <w:rFonts w:ascii="Arial" w:eastAsia="Times New Roman" w:hAnsi="Arial" w:cs="Arial"/>
          <w:sz w:val="24"/>
          <w:szCs w:val="24"/>
          <w:lang w:eastAsia="ru-RU"/>
        </w:rPr>
        <w:t xml:space="preserve">2020 № </w:t>
      </w:r>
      <w:r w:rsidR="0008301F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leader="underscore" w:pos="4664"/>
          <w:tab w:val="left" w:leader="underscore" w:pos="5680"/>
        </w:tabs>
        <w:spacing w:before="0"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leader="underscore" w:pos="4664"/>
          <w:tab w:val="left" w:leader="underscore" w:pos="5680"/>
        </w:tabs>
        <w:spacing w:before="0"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Порядок принятия решения о применении мер ответственности 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к депутату, члену выборного органа местного самоуправления, 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главе муниципального образования, представившим недостоверные</w:t>
      </w:r>
    </w:p>
    <w:p w:rsidR="00463B0E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или неполные сведения о своих до</w:t>
      </w:r>
      <w:r w:rsidR="00463B0E">
        <w:rPr>
          <w:rFonts w:ascii="Arial" w:hAnsi="Arial" w:cs="Arial"/>
          <w:sz w:val="24"/>
          <w:szCs w:val="24"/>
        </w:rPr>
        <w:t>ходах, расходах, об имуществе</w:t>
      </w:r>
    </w:p>
    <w:p w:rsidR="001C35CA" w:rsidRPr="003A3426" w:rsidRDefault="00463B0E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 </w:t>
      </w:r>
      <w:r w:rsidR="001C35CA" w:rsidRPr="003A3426">
        <w:rPr>
          <w:rFonts w:ascii="Arial" w:hAnsi="Arial" w:cs="Arial"/>
          <w:sz w:val="24"/>
          <w:szCs w:val="24"/>
        </w:rPr>
        <w:t>обязательствах имущественног</w:t>
      </w:r>
      <w:r>
        <w:rPr>
          <w:rFonts w:ascii="Arial" w:hAnsi="Arial" w:cs="Arial"/>
          <w:sz w:val="24"/>
          <w:szCs w:val="24"/>
        </w:rPr>
        <w:t>о характера, а также сведения</w:t>
      </w:r>
    </w:p>
    <w:p w:rsidR="00463B0E" w:rsidRDefault="00463B0E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="001C35CA" w:rsidRPr="003A3426">
        <w:rPr>
          <w:rFonts w:ascii="Arial" w:hAnsi="Arial" w:cs="Arial"/>
          <w:sz w:val="24"/>
          <w:szCs w:val="24"/>
        </w:rPr>
        <w:t xml:space="preserve">доходах, расходах, об имуществе </w:t>
      </w:r>
      <w:r>
        <w:rPr>
          <w:rFonts w:ascii="Arial" w:hAnsi="Arial" w:cs="Arial"/>
          <w:sz w:val="24"/>
          <w:szCs w:val="24"/>
        </w:rPr>
        <w:t>и обязательствах имущественного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характера своих супруги (супруга) и несовершеннолетних детей,</w:t>
      </w:r>
    </w:p>
    <w:p w:rsidR="001C35CA" w:rsidRPr="003A3426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 если искажение этих сведений является несущественным</w:t>
      </w:r>
    </w:p>
    <w:p w:rsidR="001C35CA" w:rsidRPr="00463B0E" w:rsidRDefault="001C35CA" w:rsidP="00463B0E">
      <w:pPr>
        <w:pStyle w:val="20"/>
        <w:widowControl/>
        <w:shd w:val="clear" w:color="auto" w:fill="auto"/>
        <w:spacing w:after="0" w:line="240" w:lineRule="auto"/>
        <w:ind w:firstLine="567"/>
        <w:rPr>
          <w:rFonts w:ascii="Arial" w:hAnsi="Arial" w:cs="Arial"/>
          <w:b w:val="0"/>
          <w:sz w:val="24"/>
          <w:szCs w:val="24"/>
        </w:rPr>
      </w:pPr>
    </w:p>
    <w:p w:rsidR="00463B0E" w:rsidRDefault="001C35CA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1. Настоящий Порядок определяет правила принятия решения о применении мер ответственности к депутату, члену выборного органа местного самоуправления, главе муниципального образования (далее – лица, замещающие муниципальные должности) в </w:t>
      </w:r>
      <w:r w:rsidRPr="003A3426">
        <w:rPr>
          <w:rFonts w:ascii="Arial" w:hAnsi="Arial" w:cs="Arial"/>
          <w:sz w:val="24"/>
          <w:szCs w:val="24"/>
          <w:lang w:eastAsia="ru-RU"/>
        </w:rPr>
        <w:t xml:space="preserve">Дружненского </w:t>
      </w:r>
      <w:r w:rsidRPr="003A3426">
        <w:rPr>
          <w:rFonts w:ascii="Arial" w:hAnsi="Arial" w:cs="Arial"/>
          <w:sz w:val="24"/>
          <w:szCs w:val="24"/>
        </w:rPr>
        <w:t>сельском поселении Белореченского района,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1C35CA" w:rsidRPr="003A3426">
        <w:rPr>
          <w:rFonts w:ascii="Arial" w:hAnsi="Arial" w:cs="Arial"/>
          <w:sz w:val="24"/>
          <w:szCs w:val="24"/>
        </w:rPr>
        <w:t>К лицам, замещающим муниципальные должности, за исключением главы муниципального образования,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1C35CA" w:rsidRPr="003A3426">
        <w:rPr>
          <w:rFonts w:ascii="Arial" w:hAnsi="Arial" w:cs="Arial"/>
          <w:sz w:val="24"/>
          <w:szCs w:val="24"/>
        </w:rPr>
        <w:t>предупреждение;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1C35CA" w:rsidRPr="003A3426">
        <w:rPr>
          <w:rFonts w:ascii="Arial" w:hAnsi="Arial" w:cs="Arial"/>
          <w:sz w:val="24"/>
          <w:szCs w:val="24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1C35CA" w:rsidRPr="003A3426">
        <w:rPr>
          <w:rFonts w:ascii="Arial" w:hAnsi="Arial" w:cs="Arial"/>
          <w:sz w:val="24"/>
          <w:szCs w:val="24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463B0E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1C35CA" w:rsidRPr="003A3426">
        <w:rPr>
          <w:rFonts w:ascii="Arial" w:hAnsi="Arial" w:cs="Arial"/>
          <w:sz w:val="24"/>
          <w:szCs w:val="24"/>
        </w:rPr>
        <w:t>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C35CA" w:rsidRPr="003A3426" w:rsidRDefault="00463B0E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1C35CA" w:rsidRPr="003A3426">
        <w:rPr>
          <w:rFonts w:ascii="Arial" w:hAnsi="Arial" w:cs="Arial"/>
          <w:sz w:val="24"/>
          <w:szCs w:val="24"/>
        </w:rPr>
        <w:t>запрет исполнять полномочия на постоянной основе до прекращения срока его полномочий.</w:t>
      </w:r>
    </w:p>
    <w:p w:rsidR="00463B0E" w:rsidRDefault="001C35CA" w:rsidP="00463B0E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 xml:space="preserve">2.1. 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</w:t>
      </w:r>
      <w:r w:rsidRPr="003A3426">
        <w:rPr>
          <w:rFonts w:ascii="Arial" w:hAnsi="Arial" w:cs="Arial"/>
          <w:sz w:val="24"/>
          <w:szCs w:val="24"/>
        </w:rPr>
        <w:lastRenderedPageBreak/>
        <w:t>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1C35CA" w:rsidRPr="003A3426">
        <w:rPr>
          <w:rFonts w:ascii="Arial" w:hAnsi="Arial" w:cs="Arial"/>
          <w:sz w:val="24"/>
          <w:szCs w:val="24"/>
        </w:rPr>
        <w:t xml:space="preserve">Решение о применении мер ответственности, предусмотренных в пункте 2 настоящего Порядка, принимается Советом </w:t>
      </w:r>
      <w:r w:rsidR="001C35CA" w:rsidRPr="003A3426">
        <w:rPr>
          <w:rFonts w:ascii="Arial" w:hAnsi="Arial" w:cs="Arial"/>
          <w:sz w:val="24"/>
          <w:szCs w:val="24"/>
          <w:lang w:eastAsia="ru-RU"/>
        </w:rPr>
        <w:t xml:space="preserve">Дружненского </w:t>
      </w:r>
      <w:r>
        <w:rPr>
          <w:rFonts w:ascii="Arial" w:hAnsi="Arial" w:cs="Arial"/>
          <w:sz w:val="24"/>
          <w:szCs w:val="24"/>
        </w:rPr>
        <w:t xml:space="preserve">сельского поселения </w:t>
      </w:r>
      <w:r w:rsidR="001C35CA" w:rsidRPr="003A3426">
        <w:rPr>
          <w:rFonts w:ascii="Arial" w:hAnsi="Arial" w:cs="Arial"/>
          <w:sz w:val="24"/>
          <w:szCs w:val="24"/>
        </w:rPr>
        <w:t>Белореченского района (далее – Совет) в течение месяца со дня поступления в Совет заявления главы администрации (губернатора) Краснодарского края, указанного в п.4 настоящего Порядка.</w:t>
      </w:r>
    </w:p>
    <w:p w:rsidR="001C35CA" w:rsidRPr="003A342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1C35CA" w:rsidRPr="003A3426">
        <w:rPr>
          <w:rFonts w:ascii="Arial" w:hAnsi="Arial" w:cs="Arial"/>
          <w:sz w:val="24"/>
          <w:szCs w:val="24"/>
        </w:rPr>
        <w:t>При поступлении в Совет по результатам проведенной в соответствии с частью 4.4 статьи 12.1 Федерального закона Российской Федерации от 25.12.2008 № 273-ФЗ «О противодействии коррупции», частью 14.2 статьи 28 либо частью</w:t>
      </w:r>
      <w:r w:rsidR="001C35CA" w:rsidRPr="003A3426">
        <w:rPr>
          <w:rFonts w:ascii="Arial" w:hAnsi="Arial" w:cs="Arial"/>
          <w:sz w:val="24"/>
          <w:szCs w:val="24"/>
        </w:rPr>
        <w:tab/>
        <w:t>7 статьи 29 Закона Краснодарского края от 07.06.2004 № 717-КЗ «О местном самоуправлении в Краснодарском крае» проверки заявления главы администрации (губернатора) Краснодарского края о досрочном прекращении полномочий депутата, члена выборного,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25.12. 2008</w:t>
      </w:r>
      <w:r w:rsidR="001C35CA" w:rsidRPr="003A3426">
        <w:rPr>
          <w:rFonts w:ascii="Arial" w:hAnsi="Arial" w:cs="Arial"/>
          <w:sz w:val="24"/>
          <w:szCs w:val="24"/>
        </w:rPr>
        <w:tab/>
        <w:t>№</w:t>
      </w:r>
      <w:r w:rsidR="001C35CA" w:rsidRPr="003A3426">
        <w:rPr>
          <w:rFonts w:ascii="Arial" w:hAnsi="Arial" w:cs="Arial"/>
          <w:sz w:val="24"/>
          <w:szCs w:val="24"/>
        </w:rPr>
        <w:tab/>
        <w:t>273-ФЗ «О противодействии коррупции», Федеральным законом от 03.12.2012</w:t>
      </w:r>
      <w:r w:rsidR="001C35CA" w:rsidRPr="003A3426">
        <w:rPr>
          <w:rFonts w:ascii="Arial" w:hAnsi="Arial" w:cs="Arial"/>
          <w:sz w:val="24"/>
          <w:szCs w:val="24"/>
        </w:rPr>
        <w:tab/>
        <w:t xml:space="preserve">№ 230-Ф3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председателем комиссии Совета по вопросам </w:t>
      </w:r>
      <w:r w:rsidR="001C35CA" w:rsidRPr="003A3426">
        <w:rPr>
          <w:rFonts w:ascii="Arial" w:hAnsi="Arial" w:cs="Arial"/>
          <w:sz w:val="24"/>
          <w:szCs w:val="24"/>
          <w:lang w:eastAsia="ru-RU"/>
        </w:rPr>
        <w:t xml:space="preserve">Дружненского </w:t>
      </w:r>
      <w:r w:rsidR="001C35CA" w:rsidRPr="003A3426">
        <w:rPr>
          <w:rFonts w:ascii="Arial" w:hAnsi="Arial" w:cs="Arial"/>
          <w:sz w:val="24"/>
          <w:szCs w:val="24"/>
        </w:rPr>
        <w:t>составляется доклад, содержащий предложение о применении к лицу, замещающему муниципальную должность, мер ответственности (далее - доклад) и представляется в Совет.</w:t>
      </w:r>
    </w:p>
    <w:p w:rsidR="00122E96" w:rsidRDefault="001C35CA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3A3426">
        <w:rPr>
          <w:rFonts w:ascii="Arial" w:hAnsi="Arial" w:cs="Arial"/>
          <w:sz w:val="24"/>
          <w:szCs w:val="24"/>
        </w:rPr>
        <w:t>Рассмотрение доклада осуществляется в соответствии с Регламентом Совета.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1C35CA" w:rsidRPr="003A3426">
        <w:rPr>
          <w:rFonts w:ascii="Arial" w:hAnsi="Arial" w:cs="Arial"/>
          <w:sz w:val="24"/>
          <w:szCs w:val="24"/>
        </w:rPr>
        <w:t>Решение о применении к лицу, замещающему муниципальную должность, мер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 по результатам рассмотрения доклада большинством голосов от установленной численности депутатов Совета.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1C35CA" w:rsidRPr="003A3426">
        <w:rPr>
          <w:rFonts w:ascii="Arial" w:hAnsi="Arial" w:cs="Arial"/>
          <w:sz w:val="24"/>
          <w:szCs w:val="24"/>
        </w:rPr>
        <w:t xml:space="preserve">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14.3-1. статьи 28, части 8.1. статьи 29 Закона Кр</w:t>
      </w:r>
      <w:r>
        <w:rPr>
          <w:rFonts w:ascii="Arial" w:hAnsi="Arial" w:cs="Arial"/>
          <w:sz w:val="24"/>
          <w:szCs w:val="24"/>
        </w:rPr>
        <w:t>аснодарского края от 07.06.2004</w:t>
      </w:r>
      <w:r w:rsidR="001C35CA" w:rsidRPr="003A3426">
        <w:rPr>
          <w:rFonts w:ascii="Arial" w:hAnsi="Arial" w:cs="Arial"/>
          <w:sz w:val="24"/>
          <w:szCs w:val="24"/>
        </w:rPr>
        <w:t xml:space="preserve"> №717-КЗ «О местном самоуправлении в Краснодарском крае» либо</w:t>
      </w:r>
      <w:bookmarkStart w:id="0" w:name="_GoBack"/>
      <w:bookmarkEnd w:id="0"/>
      <w:r w:rsidR="001C35CA" w:rsidRPr="003A3426">
        <w:rPr>
          <w:rFonts w:ascii="Arial" w:hAnsi="Arial" w:cs="Arial"/>
          <w:sz w:val="24"/>
          <w:szCs w:val="24"/>
        </w:rPr>
        <w:t xml:space="preserve">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1C35CA" w:rsidRPr="003A3426">
        <w:rPr>
          <w:rFonts w:ascii="Arial" w:hAnsi="Arial" w:cs="Arial"/>
          <w:sz w:val="24"/>
          <w:szCs w:val="24"/>
        </w:rPr>
        <w:t xml:space="preserve"> Лицо, замещающее муниципальную должность, должно быть ознакомлено под подпись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1C35CA" w:rsidRPr="003A3426">
        <w:rPr>
          <w:rFonts w:ascii="Arial" w:hAnsi="Arial" w:cs="Arial"/>
          <w:sz w:val="24"/>
          <w:szCs w:val="24"/>
        </w:rPr>
        <w:t xml:space="preserve">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подпись, составляется акт об </w:t>
      </w:r>
      <w:r w:rsidR="001C35CA" w:rsidRPr="003A3426">
        <w:rPr>
          <w:rFonts w:ascii="Arial" w:hAnsi="Arial" w:cs="Arial"/>
          <w:sz w:val="24"/>
          <w:szCs w:val="24"/>
        </w:rPr>
        <w:lastRenderedPageBreak/>
        <w:t>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</w:t>
      </w:r>
    </w:p>
    <w:p w:rsidR="00122E9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1C35CA" w:rsidRPr="003A3426">
        <w:rPr>
          <w:rFonts w:ascii="Arial" w:hAnsi="Arial" w:cs="Arial"/>
          <w:sz w:val="24"/>
          <w:szCs w:val="24"/>
        </w:rPr>
        <w:t xml:space="preserve">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1C35CA" w:rsidRPr="003A3426" w:rsidRDefault="00122E96" w:rsidP="00122E96">
      <w:pPr>
        <w:pStyle w:val="1"/>
        <w:widowControl/>
        <w:shd w:val="clear" w:color="auto" w:fill="auto"/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1C35CA" w:rsidRPr="003A3426">
        <w:rPr>
          <w:rFonts w:ascii="Arial" w:hAnsi="Arial" w:cs="Arial"/>
          <w:sz w:val="24"/>
          <w:szCs w:val="24"/>
        </w:rPr>
        <w:t>Копия принятого решения направляется главе администрации (губернатору) Краснодарского края не позднее трех рабочих дней со дня его принятия.</w:t>
      </w: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pStyle w:val="1"/>
        <w:widowControl/>
        <w:shd w:val="clear" w:color="auto" w:fill="auto"/>
        <w:tabs>
          <w:tab w:val="left" w:pos="805"/>
        </w:tabs>
        <w:spacing w:before="0"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</w:t>
      </w:r>
    </w:p>
    <w:p w:rsidR="001C35CA" w:rsidRPr="003A342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122E96" w:rsidRDefault="001C35CA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A3426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1C35CA" w:rsidRPr="003A3426" w:rsidRDefault="00122E96" w:rsidP="00463B0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С.П.Симонян</w:t>
      </w:r>
    </w:p>
    <w:sectPr w:rsidR="001C35CA" w:rsidRPr="003A3426" w:rsidSect="002930A0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D89" w:rsidRDefault="007C7D89" w:rsidP="00782C0D">
      <w:pPr>
        <w:spacing w:after="0" w:line="240" w:lineRule="auto"/>
      </w:pPr>
      <w:r>
        <w:separator/>
      </w:r>
    </w:p>
  </w:endnote>
  <w:endnote w:type="continuationSeparator" w:id="0">
    <w:p w:rsidR="007C7D89" w:rsidRDefault="007C7D89" w:rsidP="007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D89" w:rsidRDefault="007C7D89" w:rsidP="00782C0D">
      <w:pPr>
        <w:spacing w:after="0" w:line="240" w:lineRule="auto"/>
      </w:pPr>
      <w:r>
        <w:separator/>
      </w:r>
    </w:p>
  </w:footnote>
  <w:footnote w:type="continuationSeparator" w:id="0">
    <w:p w:rsidR="007C7D89" w:rsidRDefault="007C7D89" w:rsidP="00782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4EC0"/>
    <w:multiLevelType w:val="multilevel"/>
    <w:tmpl w:val="C8AE3E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7B5302"/>
    <w:multiLevelType w:val="multilevel"/>
    <w:tmpl w:val="F3F8292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0D635D3"/>
    <w:multiLevelType w:val="multilevel"/>
    <w:tmpl w:val="6A82786E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82C0D"/>
    <w:rsid w:val="000821EF"/>
    <w:rsid w:val="0008301F"/>
    <w:rsid w:val="000C6ED9"/>
    <w:rsid w:val="00122E96"/>
    <w:rsid w:val="001C35CA"/>
    <w:rsid w:val="00250353"/>
    <w:rsid w:val="002930A0"/>
    <w:rsid w:val="00296161"/>
    <w:rsid w:val="003A3426"/>
    <w:rsid w:val="003A74A9"/>
    <w:rsid w:val="00444BFC"/>
    <w:rsid w:val="004466B0"/>
    <w:rsid w:val="00463B0E"/>
    <w:rsid w:val="00510CA3"/>
    <w:rsid w:val="0055045B"/>
    <w:rsid w:val="00605B14"/>
    <w:rsid w:val="006537F3"/>
    <w:rsid w:val="006678DC"/>
    <w:rsid w:val="006E2748"/>
    <w:rsid w:val="00782C0D"/>
    <w:rsid w:val="007C7D89"/>
    <w:rsid w:val="00946176"/>
    <w:rsid w:val="009A0848"/>
    <w:rsid w:val="009D66D8"/>
    <w:rsid w:val="00A03A48"/>
    <w:rsid w:val="00A40C83"/>
    <w:rsid w:val="00B26BDC"/>
    <w:rsid w:val="00BB53AF"/>
    <w:rsid w:val="00BC15AC"/>
    <w:rsid w:val="00BF6A2E"/>
    <w:rsid w:val="00C62731"/>
    <w:rsid w:val="00C96D5D"/>
    <w:rsid w:val="00CC041C"/>
    <w:rsid w:val="00D47DC6"/>
    <w:rsid w:val="00D70324"/>
    <w:rsid w:val="00E46CA6"/>
    <w:rsid w:val="00E87B80"/>
    <w:rsid w:val="00F0625B"/>
    <w:rsid w:val="00F4557B"/>
    <w:rsid w:val="00F90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8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782C0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3">
    <w:name w:val="Колонтитул"/>
    <w:basedOn w:val="a0"/>
    <w:rsid w:val="0078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1"/>
    <w:rsid w:val="00782C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basedOn w:val="a4"/>
    <w:rsid w:val="00782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782C0D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782C0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C0D"/>
  </w:style>
  <w:style w:type="paragraph" w:styleId="a8">
    <w:name w:val="footer"/>
    <w:basedOn w:val="a"/>
    <w:link w:val="a9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82C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sid w:val="00782C0D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a3">
    <w:name w:val="Колонтитул"/>
    <w:basedOn w:val="a0"/>
    <w:rsid w:val="00782C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4">
    <w:name w:val="Основной текст_"/>
    <w:basedOn w:val="a0"/>
    <w:link w:val="1"/>
    <w:rsid w:val="00782C0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5">
    <w:name w:val="Основной текст + Полужирный"/>
    <w:basedOn w:val="a4"/>
    <w:rsid w:val="00782C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4"/>
    <w:rsid w:val="00782C0D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Основной текст (2)"/>
    <w:basedOn w:val="a"/>
    <w:link w:val="2"/>
    <w:rsid w:val="00782C0D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6">
    <w:name w:val="header"/>
    <w:basedOn w:val="a"/>
    <w:link w:val="a7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C0D"/>
  </w:style>
  <w:style w:type="paragraph" w:styleId="a8">
    <w:name w:val="footer"/>
    <w:basedOn w:val="a"/>
    <w:link w:val="a9"/>
    <w:uiPriority w:val="99"/>
    <w:unhideWhenUsed/>
    <w:rsid w:val="00782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KRISTI</cp:lastModifiedBy>
  <cp:revision>16</cp:revision>
  <cp:lastPrinted>2020-01-13T13:52:00Z</cp:lastPrinted>
  <dcterms:created xsi:type="dcterms:W3CDTF">2020-01-13T12:36:00Z</dcterms:created>
  <dcterms:modified xsi:type="dcterms:W3CDTF">2020-07-13T11:05:00Z</dcterms:modified>
</cp:coreProperties>
</file>